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kern w:val="0"/>
          <w:szCs w:val="21"/>
        </w:rPr>
      </w:pPr>
      <w:bookmarkStart w:id="0" w:name="_GoBack"/>
      <w:r>
        <w:rPr>
          <w:rFonts w:eastAsia="黑体"/>
          <w:kern w:val="0"/>
          <w:sz w:val="28"/>
          <w:szCs w:val="28"/>
        </w:rPr>
        <w:t>表2</w:t>
      </w:r>
      <w:bookmarkEnd w:id="0"/>
      <w:r>
        <w:rPr>
          <w:rFonts w:hint="eastAsia" w:eastAsia="黑体"/>
          <w:kern w:val="0"/>
          <w:sz w:val="28"/>
          <w:szCs w:val="28"/>
        </w:rPr>
        <w:t xml:space="preserve"> </w:t>
      </w:r>
      <w:r>
        <w:rPr>
          <w:rFonts w:eastAsia="黑体"/>
          <w:kern w:val="0"/>
          <w:sz w:val="28"/>
          <w:szCs w:val="28"/>
        </w:rPr>
        <w:t>课程学时、学分及学期安排表</w:t>
      </w:r>
      <w:r>
        <w:rPr>
          <w:rFonts w:eastAsia="黑体"/>
          <w:kern w:val="0"/>
          <w:szCs w:val="21"/>
        </w:rPr>
        <w:t>【黑体，四号，不加粗，居中，下同】</w:t>
      </w:r>
    </w:p>
    <w:tbl>
      <w:tblPr>
        <w:tblStyle w:val="3"/>
        <w:tblW w:w="14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8"/>
        <w:gridCol w:w="640"/>
        <w:gridCol w:w="710"/>
        <w:gridCol w:w="1137"/>
        <w:gridCol w:w="5052"/>
        <w:gridCol w:w="451"/>
        <w:gridCol w:w="511"/>
        <w:gridCol w:w="472"/>
        <w:gridCol w:w="472"/>
        <w:gridCol w:w="472"/>
        <w:gridCol w:w="472"/>
        <w:gridCol w:w="530"/>
        <w:gridCol w:w="530"/>
        <w:gridCol w:w="596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" w:hRule="atLeast"/>
          <w:tblHeader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类别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性质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模块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编号</w:t>
            </w:r>
          </w:p>
        </w:tc>
        <w:tc>
          <w:tcPr>
            <w:tcW w:w="5052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课程名称</w:t>
            </w:r>
          </w:p>
        </w:tc>
        <w:tc>
          <w:tcPr>
            <w:tcW w:w="451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分数</w:t>
            </w:r>
          </w:p>
        </w:tc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总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时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总学时分配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周学时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开设学期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考核方式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" w:hRule="atLeast"/>
          <w:tblHeader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0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授课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实验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上机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其他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识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思想政治理论课程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0301111801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思想道德修养与法律基础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Moral Character and Introduction to Law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思想政治理论课程，共16学分，其中实践教学4学分。</w:t>
            </w:r>
          </w:p>
          <w:p>
            <w:pPr>
              <w:spacing w:beforeLines="50"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0301121802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中国近现代史纲要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Compendium of Modern Chinese History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0301131803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马克思主义基本原理概论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Introduction to the Basic Theories of Marxism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0301131804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毛泽东思想和中国特色社会主义理论体系概论（一）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Mao Zedong Thought and Theoretical System of Socialism with Chinese Characteristics（</w:t>
            </w:r>
            <w:r>
              <w:rPr>
                <w:rFonts w:hAnsi="宋体"/>
                <w:color w:val="000000"/>
                <w:szCs w:val="21"/>
              </w:rPr>
              <w:t>Ⅰ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0301141804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毛泽东思想和中国特色社会主义理论体系概论（二）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Mao Zedong Thought and Theoretical System of Socialism with Chinese Characteristics（</w:t>
            </w:r>
            <w:r>
              <w:rPr>
                <w:rFonts w:hAnsi="宋体"/>
                <w:color w:val="000000"/>
                <w:szCs w:val="21"/>
              </w:rPr>
              <w:t>Ⅱ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0301111805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形势与政策（一）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Situation and Policies（Ⅰ）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0301121805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形势与政策（二）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Situation and Policies（Ⅱ）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0301131805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形势与政策（三）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Situation and Policies（Ⅲ）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0301141805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形势与政策（四）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Situation and Policies（Ⅳ）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大学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语文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0601121806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大学语文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Chinese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大学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外语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1301111807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大学英语（一）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English(I)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识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通识教育必修课程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大学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外语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1301121807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大学英语（二）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English(II)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restart"/>
          </w:tcPr>
          <w:p>
            <w:pPr>
              <w:spacing w:line="240" w:lineRule="exact"/>
              <w:jc w:val="left"/>
              <w:rPr>
                <w:rFonts w:eastAsia="仿宋_GB2312"/>
                <w:spacing w:val="-6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spacing w:val="-6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spacing w:val="-6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spacing w:val="-6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spacing w:val="-6"/>
                <w:szCs w:val="21"/>
              </w:rPr>
            </w:pPr>
            <w:r>
              <w:rPr>
                <w:rFonts w:hint="eastAsia" w:eastAsia="仿宋_GB2312"/>
                <w:spacing w:val="-6"/>
                <w:szCs w:val="21"/>
              </w:rPr>
              <w:t>1.“大学外语”课程分四个学期开设，共12学分（含实践教学4学分）。</w:t>
            </w:r>
          </w:p>
          <w:p>
            <w:pPr>
              <w:spacing w:beforeLines="50" w:line="240" w:lineRule="exact"/>
              <w:jc w:val="left"/>
              <w:rPr>
                <w:rFonts w:eastAsia="仿宋_GB2312"/>
                <w:spacing w:val="-6"/>
                <w:szCs w:val="21"/>
              </w:rPr>
            </w:pPr>
            <w:r>
              <w:rPr>
                <w:rFonts w:hint="eastAsia" w:eastAsia="仿宋_GB2312"/>
                <w:szCs w:val="21"/>
              </w:rPr>
              <w:t>2.“大学外语”课程，开设“大学英语”“大学俄语”“大学日语”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等三种语</w:t>
            </w:r>
            <w:r>
              <w:rPr>
                <w:rFonts w:hint="eastAsia" w:eastAsia="仿宋_GB2312"/>
                <w:szCs w:val="21"/>
              </w:rPr>
              <w:t>言课程，供学生根据需要选择其中一种语言课程修读。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1301131807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大学英语（三）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English(III)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</w:tcPr>
          <w:p>
            <w:pPr>
              <w:spacing w:beforeLines="50" w:line="240" w:lineRule="exact"/>
              <w:jc w:val="left"/>
              <w:rPr>
                <w:rFonts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1301141807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大学英语（四）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English(IV)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</w:tcPr>
          <w:p>
            <w:pPr>
              <w:spacing w:beforeLines="50"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1301111817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大学俄语（一）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Russian(I)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1301121817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大学俄语（二）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Russian(II)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1301131817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大学俄语（三）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Russian(III)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1301141817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大学俄语（四）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Russian(IV)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1301111827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大学日语（一）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Japanese (I)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1301121827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大学日语（二）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Japanese(II)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1301131827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大学日语（三）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Japanese(III)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1301141827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大学日语（四）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Japanese(IV)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军事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2501111809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军事理论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Military Theory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一/二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考查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含军事技能训练1学分。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6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合计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3</w:t>
            </w: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94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识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通识教育选修课程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人文科学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本专业学生</w:t>
            </w:r>
            <w:r>
              <w:rPr>
                <w:rFonts w:eastAsia="仿宋_GB2312"/>
                <w:szCs w:val="21"/>
              </w:rPr>
              <w:t>可在本领域选修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学分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spacing w:beforeLines="50" w:line="240" w:lineRule="exact"/>
              <w:ind w:firstLine="420" w:firstLineChars="2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大学生职业生涯规划与就业指导（一）在第一学期选；（二）在第六学期开设。公共艺术选修课程至少选2学分。共计11学分。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社会科学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本专业学生</w:t>
            </w:r>
            <w:r>
              <w:rPr>
                <w:rFonts w:eastAsia="仿宋_GB2312"/>
                <w:szCs w:val="21"/>
              </w:rPr>
              <w:t>可在本领域选修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学分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自然科学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本专业学生可在本领域选</w:t>
            </w:r>
            <w:r>
              <w:rPr>
                <w:rFonts w:eastAsia="仿宋_GB2312"/>
                <w:szCs w:val="21"/>
              </w:rPr>
              <w:t>修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学分</w:t>
            </w:r>
            <w:r>
              <w:rPr>
                <w:rFonts w:hint="eastAsia" w:eastAsia="仿宋_GB2312"/>
                <w:szCs w:val="21"/>
              </w:rPr>
              <w:t xml:space="preserve"> 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创新创业教育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大学生职业生涯规划与就业指导（一）（二）（必选）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8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教师教育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本专业学生可在本领域选修3学分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tabs>
          <w:tab w:val="left" w:pos="645"/>
        </w:tabs>
        <w:rPr>
          <w:rFonts w:eastAsia="仿宋_GB2312"/>
          <w:szCs w:val="21"/>
        </w:rPr>
      </w:pPr>
    </w:p>
    <w:p>
      <w:pPr>
        <w:rPr>
          <w:rFonts w:eastAsia="仿宋_GB2312"/>
          <w:szCs w:val="21"/>
        </w:rPr>
      </w:pPr>
    </w:p>
    <w:p>
      <w:pPr>
        <w:rPr>
          <w:rFonts w:eastAsia="仿宋_GB2312"/>
          <w:szCs w:val="21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30"/>
        <w:gridCol w:w="428"/>
        <w:gridCol w:w="115"/>
        <w:gridCol w:w="314"/>
        <w:gridCol w:w="1278"/>
        <w:gridCol w:w="4682"/>
        <w:gridCol w:w="465"/>
        <w:gridCol w:w="449"/>
        <w:gridCol w:w="489"/>
        <w:gridCol w:w="486"/>
        <w:gridCol w:w="480"/>
        <w:gridCol w:w="530"/>
        <w:gridCol w:w="611"/>
        <w:gridCol w:w="638"/>
        <w:gridCol w:w="60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类别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性质</w:t>
            </w:r>
          </w:p>
        </w:tc>
        <w:tc>
          <w:tcPr>
            <w:tcW w:w="857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模块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编号</w:t>
            </w:r>
          </w:p>
        </w:tc>
        <w:tc>
          <w:tcPr>
            <w:tcW w:w="46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课程名称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分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数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时</w:t>
            </w:r>
          </w:p>
        </w:tc>
        <w:tc>
          <w:tcPr>
            <w:tcW w:w="1985" w:type="dxa"/>
            <w:gridSpan w:val="4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总学时分配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周学时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开设学期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考核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方式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tblHeader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9" w:type="dxa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</w:tc>
        <w:tc>
          <w:tcPr>
            <w:tcW w:w="486" w:type="dxa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实验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上机</w:t>
            </w: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</w:t>
            </w:r>
          </w:p>
        </w:tc>
        <w:tc>
          <w:tcPr>
            <w:tcW w:w="6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必修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基础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11801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体育概论</w:t>
            </w:r>
          </w:p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Introduction to Sports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1.5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30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30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本专业学生必须修读学科基础课和专业核心课中所列的所有课程,专业教育必修课程共计60学分。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运动解剖学增加安全教育课程章节。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11802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运动解剖学</w:t>
            </w:r>
          </w:p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Anatomy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60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60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21803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运动生理学</w:t>
            </w:r>
          </w:p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Exercise  Physiology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31804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体育心理学</w:t>
            </w:r>
          </w:p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Psychology of Physical Education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36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51805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健康教育学</w:t>
            </w:r>
          </w:p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Science of Health Education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36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31806</w:t>
            </w:r>
          </w:p>
        </w:tc>
        <w:tc>
          <w:tcPr>
            <w:tcW w:w="4682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体育社会学</w:t>
            </w:r>
          </w:p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Sociology</w:t>
            </w:r>
          </w:p>
        </w:tc>
        <w:tc>
          <w:tcPr>
            <w:tcW w:w="465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</w:t>
            </w:r>
          </w:p>
        </w:tc>
        <w:tc>
          <w:tcPr>
            <w:tcW w:w="600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61807</w:t>
            </w:r>
          </w:p>
        </w:tc>
        <w:tc>
          <w:tcPr>
            <w:tcW w:w="4682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体育科研方法</w:t>
            </w:r>
          </w:p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research methodology</w:t>
            </w:r>
          </w:p>
        </w:tc>
        <w:tc>
          <w:tcPr>
            <w:tcW w:w="465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11808</w:t>
            </w:r>
          </w:p>
        </w:tc>
        <w:tc>
          <w:tcPr>
            <w:tcW w:w="4682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运动解剖学实验</w:t>
            </w:r>
          </w:p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Anatomy</w:t>
            </w:r>
            <w:r>
              <w:rPr>
                <w:rFonts w:hint="eastAsia" w:eastAsia="仿宋_GB2312"/>
                <w:szCs w:val="21"/>
              </w:rPr>
              <w:t xml:space="preserve"> Experiment</w:t>
            </w:r>
          </w:p>
        </w:tc>
        <w:tc>
          <w:tcPr>
            <w:tcW w:w="465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0.5</w:t>
            </w:r>
          </w:p>
        </w:tc>
        <w:tc>
          <w:tcPr>
            <w:tcW w:w="449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480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</w:t>
            </w:r>
          </w:p>
        </w:tc>
        <w:tc>
          <w:tcPr>
            <w:tcW w:w="600" w:type="dxa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=SUM(ABOVE)</w:instrTex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324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=SUM(above) </w:instrTex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284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核心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核心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12241801</w:t>
            </w:r>
          </w:p>
        </w:tc>
        <w:tc>
          <w:tcPr>
            <w:tcW w:w="46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学校体育学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Studies in Schools</w:t>
            </w:r>
          </w:p>
        </w:tc>
        <w:tc>
          <w:tcPr>
            <w:tcW w:w="46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</w:t>
            </w:r>
          </w:p>
        </w:tc>
        <w:tc>
          <w:tcPr>
            <w:tcW w:w="48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12251802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体育教学论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Teaching Theory of P.E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12261803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运动技能学习与控制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Motor Learning &amp; Control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12241804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体育统计学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Statistics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28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0512241805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运动训练学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Theories of Sports Training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12211806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田径(一)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Track and Field (</w:t>
            </w:r>
            <w:r>
              <w:rPr>
                <w:rFonts w:hint="eastAsia" w:ascii="宋体" w:hAnsi="宋体" w:cs="宋体"/>
                <w:szCs w:val="21"/>
              </w:rPr>
              <w:t>Ⅰ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60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58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必修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</w:tc>
        <w:tc>
          <w:tcPr>
            <w:tcW w:w="85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核心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12221807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田径(二)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Track and Field(</w:t>
            </w:r>
            <w:r>
              <w:rPr>
                <w:rFonts w:hint="eastAsia" w:eastAsia="仿宋_GB2312"/>
                <w:szCs w:val="21"/>
              </w:rPr>
              <w:t>Ⅱ</w:t>
            </w:r>
            <w:r>
              <w:rPr>
                <w:rFonts w:eastAsia="仿宋_GB2312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68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12211808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体操(一)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Gymnastics(</w:t>
            </w:r>
            <w:r>
              <w:rPr>
                <w:rFonts w:hint="eastAsia" w:eastAsia="仿宋_GB2312"/>
                <w:szCs w:val="21"/>
              </w:rPr>
              <w:t>Ⅰ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60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58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12221809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体操(二)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Gymnastics (</w:t>
            </w:r>
            <w:r>
              <w:rPr>
                <w:rFonts w:hint="eastAsia" w:eastAsia="仿宋_GB2312"/>
                <w:szCs w:val="21"/>
              </w:rPr>
              <w:t>Ⅱ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68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12211810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篮球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Basketball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90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86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12221811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排球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Volleyball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68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12231812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足球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Football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68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12231813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武术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wushu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12231814</w:t>
            </w:r>
          </w:p>
        </w:tc>
        <w:tc>
          <w:tcPr>
            <w:tcW w:w="46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健美操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Aerobics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34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小计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fldChar w:fldCharType="begin"/>
            </w:r>
            <w:r>
              <w:rPr>
                <w:rFonts w:eastAsia="仿宋_GB2312"/>
                <w:kern w:val="0"/>
                <w:szCs w:val="21"/>
              </w:rPr>
              <w:instrText xml:space="preserve"> =SUM(ABOVE) </w:instrText>
            </w:r>
            <w:r>
              <w:rPr>
                <w:rFonts w:eastAsia="仿宋_GB2312"/>
                <w:kern w:val="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fldChar w:fldCharType="end"/>
            </w:r>
          </w:p>
        </w:tc>
        <w:tc>
          <w:tcPr>
            <w:tcW w:w="44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fldChar w:fldCharType="begin"/>
            </w:r>
            <w:r>
              <w:rPr>
                <w:rFonts w:eastAsia="仿宋_GB2312"/>
                <w:kern w:val="0"/>
                <w:szCs w:val="21"/>
              </w:rPr>
              <w:instrText xml:space="preserve"> </w:instrText>
            </w:r>
            <w:r>
              <w:rPr>
                <w:rFonts w:hint="eastAsia" w:eastAsia="仿宋_GB2312"/>
                <w:kern w:val="0"/>
                <w:szCs w:val="21"/>
              </w:rPr>
              <w:instrText xml:space="preserve">=SUM(ABOVE)</w:instrText>
            </w:r>
            <w:r>
              <w:rPr>
                <w:rFonts w:eastAsia="仿宋_GB2312"/>
                <w:kern w:val="0"/>
                <w:szCs w:val="21"/>
              </w:rPr>
              <w:instrText xml:space="preserve"> </w:instrText>
            </w:r>
            <w:r>
              <w:rPr>
                <w:rFonts w:eastAsia="仿宋_GB2312"/>
                <w:kern w:val="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hint="eastAsia" w:eastAsia="仿宋_GB2312"/>
                <w:kern w:val="0"/>
                <w:szCs w:val="21"/>
              </w:rPr>
              <w:t>86</w:t>
            </w:r>
            <w:r>
              <w:rPr>
                <w:rFonts w:eastAsia="仿宋_GB2312"/>
                <w:kern w:val="0"/>
                <w:szCs w:val="21"/>
              </w:rPr>
              <w:fldChar w:fldCharType="end"/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fldChar w:fldCharType="begin"/>
            </w:r>
            <w:r>
              <w:rPr>
                <w:rFonts w:eastAsia="仿宋_GB2312"/>
                <w:kern w:val="0"/>
                <w:szCs w:val="21"/>
              </w:rPr>
              <w:instrText xml:space="preserve"> </w:instrText>
            </w:r>
            <w:r>
              <w:rPr>
                <w:rFonts w:hint="eastAsia" w:eastAsia="仿宋_GB2312"/>
                <w:kern w:val="0"/>
                <w:szCs w:val="21"/>
              </w:rPr>
              <w:instrText xml:space="preserve">=SUM(ABOVE)</w:instrText>
            </w:r>
            <w:r>
              <w:rPr>
                <w:rFonts w:eastAsia="仿宋_GB2312"/>
                <w:kern w:val="0"/>
                <w:szCs w:val="21"/>
              </w:rPr>
              <w:instrText xml:space="preserve"> </w:instrText>
            </w:r>
            <w:r>
              <w:rPr>
                <w:rFonts w:eastAsia="仿宋_GB2312"/>
                <w:kern w:val="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hint="eastAsia" w:eastAsia="仿宋_GB2312"/>
                <w:kern w:val="0"/>
                <w:szCs w:val="21"/>
              </w:rPr>
              <w:t>36</w:t>
            </w:r>
            <w:r>
              <w:rPr>
                <w:rFonts w:eastAsia="仿宋_GB2312"/>
                <w:kern w:val="0"/>
                <w:szCs w:val="21"/>
              </w:rPr>
              <w:fldChar w:fldCharType="end"/>
            </w:r>
          </w:p>
        </w:tc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fldChar w:fldCharType="begin"/>
            </w:r>
            <w:r>
              <w:rPr>
                <w:rFonts w:eastAsia="仿宋_GB2312"/>
                <w:kern w:val="0"/>
                <w:szCs w:val="21"/>
              </w:rPr>
              <w:instrText xml:space="preserve"> =SUM(ABOVE) </w:instrText>
            </w:r>
            <w:r>
              <w:rPr>
                <w:rFonts w:eastAsia="仿宋_GB2312"/>
                <w:kern w:val="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Cs w:val="21"/>
              </w:rPr>
              <w:t>50</w:t>
            </w:r>
            <w:r>
              <w:rPr>
                <w:rFonts w:eastAsia="仿宋_GB2312"/>
                <w:kern w:val="0"/>
                <w:szCs w:val="21"/>
              </w:rPr>
              <w:fldChar w:fldCharType="end"/>
            </w:r>
          </w:p>
        </w:tc>
        <w:tc>
          <w:tcPr>
            <w:tcW w:w="1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1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60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</w:rPr>
              <w:t>110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1010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36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54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组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一 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13141801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篮球理论与实践（一）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Basketball(</w:t>
            </w:r>
            <w:r>
              <w:rPr>
                <w:rFonts w:hint="eastAsia" w:eastAsia="仿宋_GB2312"/>
                <w:szCs w:val="21"/>
              </w:rPr>
              <w:t>Ⅰ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13151802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篮球理论与实践（二）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Basketball (</w:t>
            </w:r>
            <w:r>
              <w:rPr>
                <w:rFonts w:hint="eastAsia" w:eastAsia="仿宋_GB2312"/>
                <w:szCs w:val="21"/>
              </w:rPr>
              <w:t>Ⅱ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13161803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篮球理论与实践（三）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Basketball (</w:t>
            </w:r>
            <w:r>
              <w:rPr>
                <w:rFonts w:hint="eastAsia" w:eastAsia="仿宋_GB2312"/>
                <w:szCs w:val="21"/>
              </w:rPr>
              <w:t>Ⅲ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程组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13141804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排球理论与实践（一）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Volleyball(</w:t>
            </w:r>
            <w:r>
              <w:rPr>
                <w:rFonts w:hint="eastAsia" w:eastAsia="仿宋_GB2312"/>
                <w:szCs w:val="21"/>
              </w:rPr>
              <w:t>Ⅰ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13151805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排球理论与实践（二）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Volleyball (</w:t>
            </w:r>
            <w:r>
              <w:rPr>
                <w:rFonts w:hint="eastAsia" w:eastAsia="仿宋_GB2312"/>
                <w:szCs w:val="21"/>
              </w:rPr>
              <w:t>Ⅱ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选</w:t>
            </w:r>
            <w:r>
              <w:rPr>
                <w:rFonts w:eastAsia="仿宋_GB2312"/>
                <w:szCs w:val="21"/>
              </w:rPr>
              <w:t>修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</w:tc>
        <w:tc>
          <w:tcPr>
            <w:tcW w:w="54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专项技术提高课程</w:t>
            </w:r>
          </w:p>
          <w:p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1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13161806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排球理论与实践（三）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Volleyball (</w:t>
            </w:r>
            <w:r>
              <w:rPr>
                <w:rFonts w:hint="eastAsia" w:eastAsia="仿宋_GB2312"/>
                <w:szCs w:val="21"/>
              </w:rPr>
              <w:t>Ⅲ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此模块为限选课，学生只能选择一个课程组，并修完课程内所有课程，共计12学分。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组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13141807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体操理论与实践（一）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Gymnastics (</w:t>
            </w:r>
            <w:r>
              <w:rPr>
                <w:rFonts w:hint="eastAsia" w:eastAsia="仿宋_GB2312"/>
                <w:szCs w:val="21"/>
              </w:rPr>
              <w:t>Ⅰ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13151808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体操理论与实践（二）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Gymnastics (</w:t>
            </w:r>
            <w:r>
              <w:rPr>
                <w:rFonts w:hint="eastAsia" w:eastAsia="仿宋_GB2312"/>
                <w:szCs w:val="21"/>
              </w:rPr>
              <w:t>Ⅱ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13161809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体操理论与实践（三）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Gymnastics (</w:t>
            </w:r>
            <w:r>
              <w:rPr>
                <w:rFonts w:hint="eastAsia" w:eastAsia="仿宋_GB2312"/>
                <w:szCs w:val="21"/>
              </w:rPr>
              <w:t>Ⅲ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restart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组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13141810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田径理论与实践（一）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Track and Field (</w:t>
            </w:r>
            <w:r>
              <w:rPr>
                <w:rFonts w:hint="eastAsia" w:eastAsia="仿宋_GB2312"/>
                <w:szCs w:val="21"/>
              </w:rPr>
              <w:t>Ⅰ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13151811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田径理论与实践（二）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Track and Field(</w:t>
            </w:r>
            <w:r>
              <w:rPr>
                <w:rFonts w:hint="eastAsia" w:eastAsia="仿宋_GB2312"/>
                <w:szCs w:val="21"/>
              </w:rPr>
              <w:t>Ⅱ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13161812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田径理论与实践（三）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Track and Field (</w:t>
            </w:r>
            <w:r>
              <w:rPr>
                <w:rFonts w:hint="eastAsia" w:eastAsia="仿宋_GB2312"/>
                <w:szCs w:val="21"/>
              </w:rPr>
              <w:t>Ⅲ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14" w:type="dxa"/>
            <w:vMerge w:val="restart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组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13141813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武术理论与实践（一）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Wushu (</w:t>
            </w:r>
            <w:r>
              <w:rPr>
                <w:rFonts w:hint="eastAsia" w:eastAsia="仿宋_GB2312"/>
                <w:szCs w:val="21"/>
              </w:rPr>
              <w:t>Ⅰ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13151814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武术理论与实践（二）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Wushu (</w:t>
            </w:r>
            <w:r>
              <w:rPr>
                <w:rFonts w:hint="eastAsia" w:eastAsia="仿宋_GB2312"/>
                <w:szCs w:val="21"/>
              </w:rPr>
              <w:t>Ⅱ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13161815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武术理论与实践（三）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Wushu (</w:t>
            </w:r>
            <w:r>
              <w:rPr>
                <w:rFonts w:hint="eastAsia" w:eastAsia="仿宋_GB2312"/>
                <w:szCs w:val="21"/>
              </w:rPr>
              <w:t>Ⅲ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restart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组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六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13141816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足球理论与实践（</w:t>
            </w:r>
            <w:r>
              <w:rPr>
                <w:rFonts w:hint="eastAsia" w:eastAsia="仿宋_GB2312"/>
                <w:szCs w:val="21"/>
              </w:rPr>
              <w:t>一</w:t>
            </w:r>
            <w:r>
              <w:rPr>
                <w:rFonts w:eastAsia="仿宋_GB2312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Football(</w:t>
            </w:r>
            <w:r>
              <w:rPr>
                <w:rFonts w:hint="eastAsia" w:eastAsia="仿宋_GB2312"/>
                <w:szCs w:val="21"/>
              </w:rPr>
              <w:t>Ⅰ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13151817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足球理论与实践（二）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Football (</w:t>
            </w:r>
            <w:r>
              <w:rPr>
                <w:rFonts w:hint="eastAsia" w:eastAsia="仿宋_GB2312"/>
                <w:szCs w:val="21"/>
              </w:rPr>
              <w:t>Ⅱ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13161818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足球理论与实践（三）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Football (</w:t>
            </w:r>
            <w:r>
              <w:rPr>
                <w:rFonts w:hint="eastAsia" w:eastAsia="仿宋_GB2312"/>
                <w:szCs w:val="21"/>
              </w:rPr>
              <w:t>Ⅲ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restart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组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七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13141819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健美操理论与实践（一）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Aerobics (</w:t>
            </w:r>
            <w:r>
              <w:rPr>
                <w:rFonts w:hint="eastAsia" w:eastAsia="仿宋_GB2312"/>
                <w:szCs w:val="21"/>
              </w:rPr>
              <w:t>Ⅰ</w:t>
            </w:r>
            <w:r>
              <w:rPr>
                <w:rFonts w:eastAsia="仿宋_GB2312"/>
                <w:szCs w:val="21"/>
              </w:rPr>
              <w:t xml:space="preserve">) 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" w:type="dxa"/>
            <w:vMerge w:val="continue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13151820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健美操理论与实践（二）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Aerobics (</w:t>
            </w:r>
            <w:r>
              <w:rPr>
                <w:rFonts w:hint="eastAsia" w:eastAsia="仿宋_GB2312"/>
                <w:szCs w:val="21"/>
              </w:rPr>
              <w:t>Ⅱ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专业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教育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选修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课程</w:t>
            </w:r>
          </w:p>
        </w:tc>
        <w:tc>
          <w:tcPr>
            <w:tcW w:w="4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七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13161821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健美操理论与实践（三）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Theory and Practice of Aerobics (</w:t>
            </w:r>
            <w:r>
              <w:rPr>
                <w:rFonts w:hint="eastAsia" w:eastAsia="仿宋_GB2312"/>
                <w:szCs w:val="21"/>
              </w:rPr>
              <w:t>Ⅲ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216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198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业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提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高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方</w:t>
            </w:r>
          </w:p>
          <w:p>
            <w:pPr>
              <w:spacing w:line="240" w:lineRule="atLeast"/>
              <w:ind w:left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向</w:t>
            </w:r>
          </w:p>
        </w:tc>
        <w:tc>
          <w:tcPr>
            <w:tcW w:w="127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13141822</w:t>
            </w:r>
          </w:p>
        </w:tc>
        <w:tc>
          <w:tcPr>
            <w:tcW w:w="46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体育史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Spots History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13161823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运动生物化学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Sports Biochemistry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restart"/>
            <w:tcBorders>
              <w:top w:val="nil"/>
            </w:tcBorders>
            <w:vAlign w:val="center"/>
          </w:tcPr>
          <w:p>
            <w:pPr>
              <w:spacing w:line="276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</w:rPr>
              <w:t>选择本方向课程修读的学生，必须在此模块修读4学分。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13151824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体育管理学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Sports Management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13151825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体育经济学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Sports Economics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13151826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民族传统体育概论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Principals of Chinese Traditional Sports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13151827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奥林匹克运动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Olympic Game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13151828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运动生物力学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Biomechanics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</w:t>
            </w:r>
            <w:r>
              <w:rPr>
                <w:rFonts w:hint="eastAsia" w:eastAsia="仿宋_GB2312"/>
                <w:szCs w:val="21"/>
              </w:rPr>
              <w:t>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60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68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专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业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应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用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方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向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13231801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健身理论与指导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Fitness Theory and Guidance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</w:t>
            </w: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选择本方向课程修读的学生，必须在此模块修读4学分。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13231802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体育保健学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Studies of Sports Health Protection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28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13251803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体能训练理论与方法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Physical Fitness Training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13261805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基本体操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Basic Gymnastics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28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13251806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运动竞赛学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Competition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9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54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专业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教育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选修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课程</w:t>
            </w:r>
          </w:p>
        </w:tc>
        <w:tc>
          <w:tcPr>
            <w:tcW w:w="857" w:type="dxa"/>
            <w:gridSpan w:val="3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专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业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任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选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课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程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</w:t>
            </w: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排舞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L</w:t>
            </w:r>
            <w:r>
              <w:rPr>
                <w:rFonts w:eastAsia="仿宋_GB2312"/>
                <w:kern w:val="0"/>
                <w:szCs w:val="21"/>
              </w:rPr>
              <w:t>ayout</w:t>
            </w:r>
            <w:r>
              <w:rPr>
                <w:rFonts w:hint="eastAsia" w:eastAsia="仿宋_GB2312"/>
                <w:kern w:val="0"/>
                <w:szCs w:val="21"/>
              </w:rPr>
              <w:t xml:space="preserve"> dance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76" w:lineRule="auto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此模块要求每位学生必须修读8学分。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13351801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体育舞蹈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Sports Dancing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13341802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跆拳道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Taekwondo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13361803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游泳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Swimming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13361804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乒乓球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Table Tennis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13341805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网球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Tennis 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13351806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羽毛球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Badminton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13361807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体育游戏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Game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486" w:type="dxa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13361808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散打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Free sparing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六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13331809</w:t>
            </w:r>
          </w:p>
        </w:tc>
        <w:tc>
          <w:tcPr>
            <w:tcW w:w="4682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推拿按摩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Physical Rehabilitation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考查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60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44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140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4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398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240" w:lineRule="atLeast"/>
        <w:ind w:right="-57"/>
        <w:rPr>
          <w:rFonts w:eastAsia="黑体"/>
          <w:bCs/>
          <w:sz w:val="28"/>
        </w:rPr>
      </w:pPr>
    </w:p>
    <w:p>
      <w:pPr>
        <w:spacing w:line="240" w:lineRule="atLeast"/>
        <w:ind w:right="-57"/>
        <w:rPr>
          <w:rFonts w:eastAsia="黑体"/>
          <w:bCs/>
          <w:sz w:val="28"/>
        </w:rPr>
      </w:pPr>
    </w:p>
    <w:tbl>
      <w:tblPr>
        <w:tblStyle w:val="3"/>
        <w:tblW w:w="14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46"/>
        <w:gridCol w:w="707"/>
        <w:gridCol w:w="901"/>
        <w:gridCol w:w="1401"/>
        <w:gridCol w:w="4529"/>
        <w:gridCol w:w="465"/>
        <w:gridCol w:w="476"/>
        <w:gridCol w:w="462"/>
        <w:gridCol w:w="508"/>
        <w:gridCol w:w="458"/>
        <w:gridCol w:w="490"/>
        <w:gridCol w:w="531"/>
        <w:gridCol w:w="519"/>
        <w:gridCol w:w="588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1" w:hRule="exact"/>
          <w:tblHeader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类别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性质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模块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编号</w:t>
            </w:r>
          </w:p>
        </w:tc>
        <w:tc>
          <w:tcPr>
            <w:tcW w:w="452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课程名称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分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数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总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时</w:t>
            </w:r>
          </w:p>
        </w:tc>
        <w:tc>
          <w:tcPr>
            <w:tcW w:w="1918" w:type="dxa"/>
            <w:gridSpan w:val="4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总学时分配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Ansi="黑体"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Ansi="黑体"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时</w:t>
            </w: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开设学期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考核方式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9" w:hRule="exact"/>
          <w:tblHeader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2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</w:tc>
        <w:tc>
          <w:tcPr>
            <w:tcW w:w="50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实验</w:t>
            </w:r>
          </w:p>
        </w:tc>
        <w:tc>
          <w:tcPr>
            <w:tcW w:w="45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上机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</w:t>
            </w:r>
          </w:p>
        </w:tc>
        <w:tc>
          <w:tcPr>
            <w:tcW w:w="5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5" w:hRule="atLeas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教师教育课程</w:t>
            </w:r>
          </w:p>
        </w:tc>
        <w:tc>
          <w:tcPr>
            <w:tcW w:w="7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必修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kern w:val="0"/>
                <w:szCs w:val="21"/>
              </w:rPr>
              <w:t>0402231801</w:t>
            </w:r>
          </w:p>
        </w:tc>
        <w:tc>
          <w:tcPr>
            <w:tcW w:w="45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发展与教育心理学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1"/>
              </w:rPr>
              <w:t>Developmental and Education Psychology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36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kern w:val="0"/>
                <w:szCs w:val="21"/>
              </w:rPr>
              <w:t>三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Cs w:val="21"/>
              </w:rPr>
              <w:t>考试</w:t>
            </w:r>
          </w:p>
        </w:tc>
        <w:tc>
          <w:tcPr>
            <w:tcW w:w="182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按照师范类专业认证标准：中学教育教师教育课程达到教师教育课程标准规定的学分要求，必修课1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学分，</w:t>
            </w:r>
            <w:r>
              <w:rPr>
                <w:rFonts w:hint="eastAsia" w:eastAsia="仿宋_GB2312"/>
                <w:szCs w:val="21"/>
              </w:rPr>
              <w:t>选修课6学分，</w:t>
            </w:r>
            <w:r>
              <w:rPr>
                <w:rFonts w:eastAsia="仿宋_GB2312"/>
                <w:szCs w:val="21"/>
              </w:rPr>
              <w:t>总学分1</w:t>
            </w: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5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kern w:val="0"/>
                <w:szCs w:val="21"/>
              </w:rPr>
              <w:t>0402231802</w:t>
            </w:r>
          </w:p>
        </w:tc>
        <w:tc>
          <w:tcPr>
            <w:tcW w:w="45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教育学概论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Principals of Pedagogy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kern w:val="0"/>
                <w:szCs w:val="21"/>
              </w:rPr>
              <w:t>三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Cs w:val="21"/>
              </w:rPr>
              <w:t>考试</w:t>
            </w: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5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kern w:val="0"/>
                <w:szCs w:val="21"/>
              </w:rPr>
              <w:t>0402241804</w:t>
            </w:r>
          </w:p>
        </w:tc>
        <w:tc>
          <w:tcPr>
            <w:tcW w:w="45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教师职业道德与专业发展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Teacher’ Professional Ethics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And Development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Cs w:val="21"/>
              </w:rPr>
              <w:t>考查</w:t>
            </w: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5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0402241807</w:t>
            </w:r>
          </w:p>
        </w:tc>
        <w:tc>
          <w:tcPr>
            <w:tcW w:w="45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心理健康与道德教育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Mental health and the moral education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0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考查</w:t>
            </w: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5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kern w:val="0"/>
                <w:szCs w:val="21"/>
              </w:rPr>
              <w:t>1602231804</w:t>
            </w:r>
          </w:p>
        </w:tc>
        <w:tc>
          <w:tcPr>
            <w:tcW w:w="45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现代教育技术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Modern Education Technology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50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kern w:val="0"/>
                <w:szCs w:val="21"/>
              </w:rPr>
              <w:t>三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Cs w:val="21"/>
              </w:rPr>
              <w:t>考试</w:t>
            </w: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5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22</w:t>
            </w:r>
            <w:r>
              <w:rPr>
                <w:rFonts w:hint="eastAsia" w:eastAsia="仿宋_GB2312"/>
                <w:kern w:val="0"/>
                <w:szCs w:val="21"/>
              </w:rPr>
              <w:t>61815</w:t>
            </w:r>
          </w:p>
        </w:tc>
        <w:tc>
          <w:tcPr>
            <w:tcW w:w="45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体育课程标准与教材</w:t>
            </w:r>
            <w:r>
              <w:rPr>
                <w:rFonts w:hint="eastAsia" w:eastAsia="仿宋_GB2312"/>
                <w:szCs w:val="21"/>
              </w:rPr>
              <w:t>教法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Standard of P</w:t>
            </w:r>
            <w:r>
              <w:rPr>
                <w:rFonts w:hint="eastAsia" w:eastAsia="仿宋_GB2312"/>
                <w:szCs w:val="21"/>
              </w:rPr>
              <w:t>.</w:t>
            </w:r>
            <w:r>
              <w:rPr>
                <w:rFonts w:eastAsia="仿宋_GB2312"/>
                <w:szCs w:val="21"/>
              </w:rPr>
              <w:t>E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Curriculum and Te</w:t>
            </w:r>
            <w:r>
              <w:rPr>
                <w:rFonts w:hint="eastAsia" w:eastAsia="仿宋_GB2312"/>
                <w:szCs w:val="21"/>
              </w:rPr>
              <w:t>aching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Methods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50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Cs w:val="21"/>
              </w:rPr>
              <w:t>考查</w:t>
            </w: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0" w:hRule="atLeast"/>
          <w:jc w:val="center"/>
        </w:trPr>
        <w:tc>
          <w:tcPr>
            <w:tcW w:w="6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162</w:t>
            </w:r>
          </w:p>
        </w:tc>
        <w:tc>
          <w:tcPr>
            <w:tcW w:w="50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5" w:hRule="atLeast"/>
          <w:jc w:val="center"/>
        </w:trPr>
        <w:tc>
          <w:tcPr>
            <w:tcW w:w="6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选修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0403341801</w:t>
            </w:r>
          </w:p>
        </w:tc>
        <w:tc>
          <w:tcPr>
            <w:tcW w:w="45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班主任工作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Cs w:val="21"/>
              </w:rPr>
              <w:t>Work of Head Teacher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考查</w:t>
            </w: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5" w:hRule="atLeast"/>
          <w:jc w:val="center"/>
        </w:trPr>
        <w:tc>
          <w:tcPr>
            <w:tcW w:w="6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04033</w:t>
            </w:r>
            <w:r>
              <w:rPr>
                <w:rFonts w:hint="eastAsia" w:eastAsia="仿宋_GB2312"/>
                <w:szCs w:val="22"/>
              </w:rPr>
              <w:t>4</w:t>
            </w:r>
            <w:r>
              <w:rPr>
                <w:rFonts w:eastAsia="仿宋_GB2312"/>
                <w:szCs w:val="22"/>
              </w:rPr>
              <w:t>1802</w:t>
            </w:r>
          </w:p>
        </w:tc>
        <w:tc>
          <w:tcPr>
            <w:tcW w:w="45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hint="eastAsia" w:eastAsia="仿宋_GB2312"/>
                <w:szCs w:val="22"/>
              </w:rPr>
              <w:t>教育科学研究方法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Educational scientific research methods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考查</w:t>
            </w: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1336181</w:t>
            </w: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452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体育教学设计与案例分析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Teaching Design and Case Analysis of P.E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32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考查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13351811</w:t>
            </w:r>
          </w:p>
        </w:tc>
        <w:tc>
          <w:tcPr>
            <w:tcW w:w="45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体育测量与评价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Sports Measurement and Comment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五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考查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96</w:t>
            </w:r>
          </w:p>
        </w:tc>
        <w:tc>
          <w:tcPr>
            <w:tcW w:w="50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3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2"/>
              </w:rPr>
            </w:pPr>
            <w:r>
              <w:rPr>
                <w:rFonts w:hint="eastAsia" w:eastAsia="仿宋_GB2312"/>
                <w:szCs w:val="22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17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258</w:t>
            </w:r>
          </w:p>
        </w:tc>
        <w:tc>
          <w:tcPr>
            <w:tcW w:w="50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</w:tbl>
    <w:p>
      <w:pPr>
        <w:spacing w:line="240" w:lineRule="atLeast"/>
        <w:ind w:right="-57"/>
        <w:rPr>
          <w:rFonts w:eastAsia="黑体"/>
          <w:bCs/>
          <w:sz w:val="28"/>
        </w:rPr>
      </w:pPr>
    </w:p>
    <w:p>
      <w:pPr>
        <w:spacing w:line="240" w:lineRule="atLeast"/>
        <w:ind w:right="-57"/>
        <w:rPr>
          <w:rFonts w:eastAsia="黑体"/>
          <w:bCs/>
          <w:sz w:val="28"/>
        </w:rPr>
      </w:pPr>
    </w:p>
    <w:tbl>
      <w:tblPr>
        <w:tblStyle w:val="3"/>
        <w:tblW w:w="14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49"/>
        <w:gridCol w:w="644"/>
        <w:gridCol w:w="1087"/>
        <w:gridCol w:w="1275"/>
        <w:gridCol w:w="4395"/>
        <w:gridCol w:w="425"/>
        <w:gridCol w:w="567"/>
        <w:gridCol w:w="545"/>
        <w:gridCol w:w="508"/>
        <w:gridCol w:w="458"/>
        <w:gridCol w:w="490"/>
        <w:gridCol w:w="531"/>
        <w:gridCol w:w="518"/>
        <w:gridCol w:w="58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tblHeader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类别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性质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模块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编号</w:t>
            </w:r>
          </w:p>
        </w:tc>
        <w:tc>
          <w:tcPr>
            <w:tcW w:w="43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课程名称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分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时</w:t>
            </w:r>
          </w:p>
        </w:tc>
        <w:tc>
          <w:tcPr>
            <w:tcW w:w="2001" w:type="dxa"/>
            <w:gridSpan w:val="4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总学时分配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周学时</w:t>
            </w:r>
          </w:p>
        </w:tc>
        <w:tc>
          <w:tcPr>
            <w:tcW w:w="5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开设学期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考核方式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8" w:hRule="exact"/>
          <w:tblHeader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9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</w:tc>
        <w:tc>
          <w:tcPr>
            <w:tcW w:w="50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实验</w:t>
            </w:r>
          </w:p>
        </w:tc>
        <w:tc>
          <w:tcPr>
            <w:tcW w:w="45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上机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</w:t>
            </w:r>
          </w:p>
        </w:tc>
        <w:tc>
          <w:tcPr>
            <w:tcW w:w="5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践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教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学</w:t>
            </w:r>
          </w:p>
        </w:tc>
        <w:tc>
          <w:tcPr>
            <w:tcW w:w="6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必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修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基础实践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05</w:t>
            </w:r>
            <w:r>
              <w:rPr>
                <w:rFonts w:hint="eastAsia" w:eastAsia="仿宋_GB2312"/>
                <w:szCs w:val="21"/>
              </w:rPr>
              <w:t>14271801</w:t>
            </w:r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体育教师职业基本技能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P</w:t>
            </w:r>
            <w:r>
              <w:rPr>
                <w:rFonts w:hint="eastAsia" w:eastAsia="仿宋_GB2312"/>
                <w:szCs w:val="21"/>
              </w:rPr>
              <w:t xml:space="preserve">rofessional skills of P.E </w:t>
            </w:r>
            <w:r>
              <w:rPr>
                <w:rFonts w:eastAsia="仿宋_GB2312"/>
                <w:szCs w:val="21"/>
              </w:rPr>
              <w:t>teachers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七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考查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本专业的学生必须完成各个必修课程模块中的实践课程，共计19学分。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专业实践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051426</w:t>
            </w:r>
            <w:r>
              <w:rPr>
                <w:rFonts w:hint="eastAsia" w:eastAsia="仿宋_GB2312"/>
                <w:szCs w:val="21"/>
              </w:rPr>
              <w:t>1617</w:t>
            </w:r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教育见习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Educational probation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2周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六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综合实践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05</w:t>
            </w:r>
            <w:r>
              <w:rPr>
                <w:rFonts w:hint="eastAsia" w:eastAsia="仿宋_GB2312"/>
                <w:szCs w:val="21"/>
              </w:rPr>
              <w:t>14281803</w:t>
            </w:r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第二课堂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Second Class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八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05</w:t>
            </w:r>
            <w:r>
              <w:rPr>
                <w:rFonts w:hint="eastAsia" w:eastAsia="仿宋_GB2312"/>
                <w:szCs w:val="21"/>
              </w:rPr>
              <w:t>14271804</w:t>
            </w:r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毕业实习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Practice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18周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七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05</w:t>
            </w:r>
            <w:r>
              <w:rPr>
                <w:rFonts w:hint="eastAsia" w:eastAsia="仿宋_GB2312"/>
                <w:szCs w:val="21"/>
              </w:rPr>
              <w:t>14281805</w:t>
            </w:r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Graduation Thesis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周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八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合计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19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78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8050" w:type="dxa"/>
            <w:gridSpan w:val="5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总计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574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284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218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eastAsia="仿宋_GB2312"/>
          <w:kern w:val="0"/>
          <w:szCs w:val="21"/>
        </w:rPr>
        <w:sectPr>
          <w:pgSz w:w="16838" w:h="11906" w:orient="landscape"/>
          <w:pgMar w:top="1361" w:right="1418" w:bottom="1361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13636"/>
    <w:rsid w:val="155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5">
    <w:name w:val="Char Char1 Char Char Char Char Char Char Char Char Char Char Char Char Char Char Char Char3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2021-12-08T09:37:00Z</dcterms:created>
  <dc:creator>青衫</dc:creator>
  <cp:lastModifiedBy>青衫</cp:lastModifiedBy>
  <dcterms:modified xsi:type="dcterms:W3CDTF">2021-12-08T09:38:21Z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